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อาศัยอำนาจตามความในมาตรา ๖๐ แห่งพระราชบัญญัติเทศบาล พ.ศ. ๒๔๙๖ และที่แก้ไขเพิ่มเติมถึง (ฉบับที่ ๑๓) พ.ศ. ๒๕๕๒ ประกอบมาตรา ๓๕ มาตรา ๓๗ มาตรา ๕๔ มาตรา ๕๕ มาตรา ๕๘ มาตรา ๖๓ และมาตรา ๖๕ แห่งพระราชบัญญัติการสาธารณสุข พ.ศ. ๒๕๓๕ อันเป็นพระราชบัญญัติที่มีบทบัญญัติบางประการเกี่ยวกับการจำกัดสิทธิและเสรีภาพของบุคคลซึ่งมาตรา ๒๙ ประกอบกับมาตรา ๔๓ ของรัฐธรรมนูญแห่งราชอาณาจักรไทย พุทธศักราช ๒๕๕๐ บัญญัติให้กระทำได้โดยอาศัยอำนาจตามบทบัญญัติแห่งกฎหมาย เทศบาลตำบลเชียงม่วน โดยความเห็นชอบของสภาเทศบาลตำบลเชียงม่วนและผู้ว่าราชการจังหวัดพะเยา เทศบาลตำบลเชียงม่วน จึงได้ตราเทศบัญญัติ เรื่อง การจำหน่ายสินค้าในที่หรือทางสาธารณะ พ.ศ.2543 ได้กำหนดให้ผู้ประกอบการที่จะดำเนินกิจการจำหน่ายสินค้าในที่หรือทางสาธารณะ ให้มายื่นขอใบอนุญาตกับ กองสาธารณสุขและสิ่งแวดล้อม เทศบาลตำบลเชียงม่วน</w:t>
        <w:br/>
        <w:t xml:space="preserve"/>
        <w:br/>
        <w:t xml:space="preserve">ผู้ที่ดำเนินกิจการที่ราชการส่วนท้องถิ่นกำหนดให้เป็นการจำหน่ายสินค้าในที่หรือทางสาธารณะ ต้องได้รับใบอนุญาตจากเจ้าพนักงานท้องถิ่นโดยเจ้าพนักงานท้องถิ่น และอาจกำหนดเงื่อนไขโดยเฉพาะเพิ่มเติม ให้ผู้ดำเนินกิจการดังกล่าวปฏิบัติ เพื่อป้องกันอันตรายต่อสุขภาพของสาธารณชนได้ ผู้ใดดำเนินกิจการที่ส่วนท้องถิ่นกำหนดให้เป็นกิจการการจำหน่ายสินค้าในที่หรือทางสาธารณะ โดยไม่มีใบอนุญาต ต้องระวางโทษจำคุกไม่เกิน 6 เดือน หรือปรับไม่เกิน 10,000 บาท หรือทั้งจำทั้งปรับ (มาตรา 71) ผู้รับใบอนุญาตผู้ใดไม่ปฏิบัติตามเงื่อนไขที่เจ้าพนักงานท้องถิ่นกำหนดไว้ในใบอนุญาตต้องระวาง โทษ ปรับไม่เกิน 2,000 บาท (มาตรา 76)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 เทศบาลตำบลเชียงม่วน/ติดต่อด้วยตนเอง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รายใหม่ : ก่อนเปิดดำเนินการ    </w:t>
              <w:br/>
              <w:t xml:space="preserve"/>
              <w:br/>
              <w:t xml:space="preserve">1.ผู้ที่ประสงค์จะขออนุญาตประกอบกิจการจำหน่ายสินค้าในที่หรือทางสาธารณะ ยื่นคำร้องขออนุญาต  พร้อมเอกสารหลักฐานประกอบการขออนุญาต อย่างละ 2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เจ้าหน้าที่ออกตรวจสถานประกอบการตามกำหนด</w:t>
              <w:br/>
              <w:t xml:space="preserve">ระยะเวลา : 2 – 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2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5.การพิจารณาและการออกหนังสืออนุญาต</w:t>
              <w:br/>
              <w:t xml:space="preserve">(ภายใน 7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8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รายเก่า : ก่อนใบอนุญาตหมดอายุ </w:t>
              <w:br/>
              <w:t xml:space="preserve"/>
              <w:br/>
              <w:t xml:space="preserve">1.ผู้ที่ประสงค์จะขออนุญาตประกอบกิจการจำหน่ายสินค้าในที่หรือทางสาธารณะ  ยื่นคำร้องขออนุญาต  พร้อมเอกสารหลักฐานประกอบการขออนุญาต อย่างละ 2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เจ้าหน้าที่ออกตรวจสถานประกอบการตามกำหนด</w:t>
              <w:br/>
              <w:t xml:space="preserve">ระยะเวลา : 2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2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5.การพิจารณาและการออกหนังสืออนุญาต</w:t>
              <w:br/>
              <w:t xml:space="preserve">(ภายใน 4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2 วัน นับแต่วันตรวจพบข้อขัดข้อง แต่จะไม่เกิน 4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แบบคำร้องขออนุญาตประกอบกิจการจำหน่ายสินค้าในที่หรือทางสาธารณะ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 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3.เอกสารหลักฐานแสดงตนเองของผู้ยื่นคำร้องขออนุญาต ดังนี้   3.1 เอกสารประกอบการยื่นขอรับใบอนุญาตฯ   1.สำเนาบัตรประจำตัวประชาชน/บัตรข้าราชการ/พนักงาน  /รัฐวิสาหกิจของผู้ขอรับใบอนุญาต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2.สำเนาทะเบียนบ้าน ของผู้รับใบอนุญาต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3.ใบรับรองแพทย์ของผู้ขอรับใบอนุญาตและผู้ช่วยจำหน่ายอาหาร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4.รูปถ่ายหน้าตรงครึ่งตัวไม่สวมหมวก ไม่ใส่แว่นดำขนาด 1 x 1 นิ้ว      ของผู้ขอรับใบอนุญาต และผู้ช่วยจำหน่าย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5.ใบเสร็จรับเงินค่าธรรมเนียมเก็บขยะมูลฝอย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6.เอกสารอื่นที่เกี่ยวข้อง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3.2 เอกสารประกอบการยื่นขอต่ออายุใบอนุญาตฯ 1.ใบอนุญาตเดิม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2.บัตรสุขลักษณะประจำตัวเดิม ของผู้ขอรับใบอนุญาตและผู้ช่วยจำหน่าย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3.ใบรับรองแพทย์ของผู้ขอรับใบอนุญาต ผู้ช่วยจำหน่ายอาหารและผู้ปรุงอาหาร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4.รูปถ่ายหน้าตรงครึ่งตัว ไม่สวมหมวก ไม่ใส่แว่นตาดำ ขนาด 1 x 1 นิ้ว                    ของผู้ขอรับใบอนุญาตและผู้ช่วยจำหน่าย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5.ใบเสร็จรับเงินค่าธรรมเนียมเก็บขยะมูลฝอย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6.เอกสารอื่นที่เกี่ยวข้อง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จำหน่ายโดยลักษณะวิธีการจัดวางสินค้าในที่หนึ่งที่ใดเป็นปกติฉบับละ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จำหน่ายโดยลักษณะวิธีการเร่ขายฉบับละ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การต่ออายุใบอนุญาตให้เป็นไปตามอัตรา (1) หรือ (2) แล้วแต่กรณี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ถ้าการบริการไม่เป็นตามข้อตกลงที่ระบุไว้ข้างต้น  สามารถติดต่อเพื่อร้องเรียนได้ที่  กองสาธารณสุขและสิ่งแวดล้อม  เทศบาลตำบลเชียงม่วน  หมายเลขโทรศัพท์   0-5449-5715   หรือทางเว็บไซต์   WWW.TCM.CHIANGMUAN.NET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การขออนุญาต/ต่อใบอนุญาตจำหน่ายสินค้าในที่หรือทางสาธารณะ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