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การรับแจ้งการเกิด กรณีเด็กเร่ร่อน หรือเด็กที่ไม่ปรากฎบุพการี หรือบุพการีทอดทิ้งที่อยู่ในอุปการะ หรือการสงเคราะห์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เด็กเร่ร่อนหรือเด็กไม่ปรากฏบุพการีบุพการีทอดทิ้งซึ่งอยู่ในการอุปการะของหน่วยงานของรัฐหรือหน่วยงานเอกชนที่จดทะเบียนตามกฎหมาย ถ้าเด็กยังไม่ได้แจ้งการเกิดและไม่มีรายการบุคคลในทะเบียนบ้าน ให้หัวหน้าหน่วยงานหรือผู้ที่ได้รับหมอบหมายจากหัวหน้าหน่วยงานเป็นผู้แจ้งการเกิดต่อนายทะเบียนผู้รับแจ้งแห่งท้องที่ที่หน่วยงานนั้นตั้งอยู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สำนักทะเบียนท้องถิ่นเทศบาลตำบลเชียงม่วน  อำเภอเชียงม่วน จังหวัดพะเยา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ผู้แจ้งยื่นเอกสารและหลักฐานต่อนายทะเบียน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ตรวจรายการบุคคลในฐานข้อมูลการทะเบียนราษฎร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ออกใบรับแจ้งการเกิด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.100)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ให้กับผู้แจ้งการเกิด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พิสูจน์สถานการณ์การเกิดและสัญชาติของคนที่เกิด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เมื่อได้รับแจ้งผลการพิจารณาจากนายอำเภอว่าคนที่เกิดนั้น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เป็นผู้เกิดในราชอาณาจักรและเป็นผู้มีสัญชาติไทย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ออกสูติบัตร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.3)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แล้วแต่กรณี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พร้อมสแกนจัดเก็บเอกสารอัตโนมัติ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เพิ่มชื่อในทะเบียนบ้าน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มอบสูติบัตร สำเนาทะเบียนบ้าน บัตรประจำตัวประชาชนคืนผู้แจ้ง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สำเนาทะเบียนบ้านของหน่วยงานที่ให้อุปการะ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ฉบับเจ้าบ้าน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จำนวน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เล่ม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C19F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บัตรประจำตัวประชาชนของผู้แจ้ง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  <w:t xml:space="preserve">         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จำนวน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C19F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27420596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บัตรประจำตัวประชาชนของบิดา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                          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จำนวน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C19F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35350580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บัตรประจำตัวประชาชนของมารดา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                       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จำนวน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C19F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18941093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หนังสือรับรองการเกิดหรือใบรับแจ้งการเกิด                                จำนวน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C19F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98315784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ถ้าไม่ได้รับความสะดวกการให้บริการ สามารถติดต่อเพื่อร้องเรียนได้ที่ นายทะเบียนท้องถิ่น 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054- 495666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เว็บไซต์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AC19FF" w:rsidRDefault="00AC19FF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การรับแจ้งการเกิด กรณีเด็กเร่ร่อน หรือเด็กที่ไม่ปรากฎบุพการี หรือบุพการีทอดทิ้งที่อยู่ในอุปการะ หรือการสงเคราะห์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 ว่าด้วยการจัดทำทะเบียนราษฎร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กฎกระทรวงกำหนดหลักเกณฑ์และวิธีการพิสูจน์สถานะการเกิดและสัญชาติของเด็ก ซึ่งถูกทอดทิ้ง เด็กเร่ร่อน หรือเด็กที่ไม่ปรากฏบุพการีหรือบุพการีทอดทิ้ง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2551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90.0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การรับแจ้งก</w:t>
      </w:r>
      <w:bookmarkStart w:id="0" w:name="_GoBack"/>
      <w:bookmarkEnd w:id="0"/>
      <w:r w:rsidR="002F5480">
        <w:rPr>
          <w:rFonts w:ascii="Tahoma" w:hAnsi="Tahoma" w:cs="Tahoma"/>
          <w:noProof/>
          <w:sz w:val="20"/>
          <w:szCs w:val="20"/>
          <w:cs/>
        </w:rPr>
        <w:t>ารเกิด กรณีเด็กเร่ร่อน หรือเด็กที่ไม่ปรากฎบุพการี หรือบุพการีทอดทิ้งที่อยู่ในอุปการะ หรือการสงเคราะห์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C19FF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C19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C19F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C19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C19F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2478A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B2216-FB42-49AE-8EC4-770249D1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nutt</cp:lastModifiedBy>
  <cp:revision>11</cp:revision>
  <cp:lastPrinted>2016-01-29T07:31:00Z</cp:lastPrinted>
  <dcterms:created xsi:type="dcterms:W3CDTF">2015-09-14T08:31:00Z</dcterms:created>
  <dcterms:modified xsi:type="dcterms:W3CDTF">2016-01-29T07:31:00Z</dcterms:modified>
</cp:coreProperties>
</file>